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Buffalo Valley Recreation Authority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August Board Meeting Agenda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firstLine="720"/>
        <w:contextualSpacing w:val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Date:</w:t>
        <w:tab/>
        <w:t xml:space="preserve">        </w:t>
        <w:tab/>
        <w:t xml:space="preserve">August 23, 2017</w:t>
        <w:tab/>
        <w:tab/>
        <w:tab/>
        <w:t xml:space="preserve">Time: </w:t>
        <w:tab/>
        <w:tab/>
        <w:t xml:space="preserve">5:00 PM </w:t>
      </w:r>
    </w:p>
    <w:p w:rsidR="00000000" w:rsidDel="00000000" w:rsidP="00000000" w:rsidRDefault="00000000" w:rsidRPr="00000000">
      <w:pPr>
        <w:pStyle w:val="Heading3"/>
        <w:ind w:right="-360" w:firstLine="720"/>
        <w:contextualSpacing w:val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Subject:        </w:t>
        <w:tab/>
        <w:t xml:space="preserve">Regular Meeting</w:t>
        <w:tab/>
        <w:tab/>
        <w:tab/>
        <w:t xml:space="preserve">Location: </w:t>
        <w:tab/>
        <w:t xml:space="preserve">GreenSpace Center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0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2595"/>
        <w:gridCol w:w="4230"/>
        <w:tblGridChange w:id="0">
          <w:tblGrid>
            <w:gridCol w:w="2610"/>
            <w:gridCol w:w="2595"/>
            <w:gridCol w:w="4230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Lewisburg Borough Reps: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EBT Reps: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BVRA Staff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-Peter Bergonia, Vice Chair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-Sandra Cook, Chair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-Stacey Sommerfield, Executive Director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-Kelsey Hicks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-Matthew Hoffman, 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-Alison Ubbens, Rec Director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-Gary Fredrick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-Richard Kuczawa, 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-John Rowe, Gym Director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-Randy Sams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-Susan Chlebowski, Early Ed Director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-Jen Delsite, Summer Camp Director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-Marilyn Brill, Volunteer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-Marah Biddle, AmeriCorps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-Sarah Biddle, Americorps</w:t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-720" w:right="-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Participation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Operations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Financials 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Gym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Miller Center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BVRT Bridge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EBT Management Agreement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IdentoGo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Pool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WMB Forms Round 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BVRT Signage Location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MEETING:  Wednesday, September 27th at 8:00AM, Greenspace Center, Suite 183 </w:t>
      </w:r>
    </w:p>
    <w:sectPr>
      <w:pgSz w:h="15840" w:w="12240"/>
      <w:pgMar w:bottom="360" w:top="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